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exact"/>
        <w:jc w:val="center"/>
        <w:rPr>
          <w:rFonts w:ascii="等线" w:hAnsi="等线"/>
          <w:b/>
          <w:sz w:val="28"/>
          <w:szCs w:val="28"/>
        </w:rPr>
      </w:pPr>
      <w:r>
        <w:rPr>
          <w:rFonts w:hint="eastAsia" w:ascii="等线" w:hAnsi="等线"/>
          <w:b/>
          <w:sz w:val="28"/>
          <w:szCs w:val="28"/>
        </w:rPr>
        <w:t>2023年消费者科技及创新展览会CTIS参展报名表</w:t>
      </w:r>
      <w:bookmarkStart w:id="0" w:name="_GoBack"/>
      <w:bookmarkEnd w:id="0"/>
    </w:p>
    <w:tbl>
      <w:tblPr>
        <w:tblStyle w:val="5"/>
        <w:tblW w:w="10152" w:type="dxa"/>
        <w:jc w:val="center"/>
        <w:tblLayout w:type="fixed"/>
        <w:tblCellMar>
          <w:top w:w="0" w:type="dxa"/>
          <w:left w:w="108" w:type="dxa"/>
          <w:bottom w:w="0" w:type="dxa"/>
          <w:right w:w="108" w:type="dxa"/>
        </w:tblCellMar>
      </w:tblPr>
      <w:tblGrid>
        <w:gridCol w:w="682"/>
        <w:gridCol w:w="851"/>
        <w:gridCol w:w="141"/>
        <w:gridCol w:w="1843"/>
        <w:gridCol w:w="1276"/>
        <w:gridCol w:w="1417"/>
        <w:gridCol w:w="993"/>
        <w:gridCol w:w="537"/>
        <w:gridCol w:w="2412"/>
      </w:tblGrid>
      <w:tr>
        <w:tblPrEx>
          <w:tblCellMar>
            <w:top w:w="0" w:type="dxa"/>
            <w:left w:w="108" w:type="dxa"/>
            <w:bottom w:w="0" w:type="dxa"/>
            <w:right w:w="108" w:type="dxa"/>
          </w:tblCellMar>
        </w:tblPrEx>
        <w:trPr>
          <w:trHeight w:val="479" w:hRule="atLeast"/>
          <w:jc w:val="center"/>
        </w:trPr>
        <w:tc>
          <w:tcPr>
            <w:tcW w:w="1533" w:type="dxa"/>
            <w:gridSpan w:val="2"/>
            <w:tcBorders>
              <w:top w:val="single" w:color="auto" w:sz="4" w:space="0"/>
              <w:left w:val="single" w:color="auto" w:sz="4" w:space="0"/>
              <w:bottom w:val="single" w:color="auto" w:sz="4" w:space="0"/>
              <w:right w:val="single" w:color="auto" w:sz="4" w:space="0"/>
            </w:tcBorders>
            <w:vAlign w:val="center"/>
          </w:tcPr>
          <w:p>
            <w:pPr>
              <w:rPr>
                <w:rFonts w:ascii="等线" w:hAnsi="等线" w:cs="宋体"/>
              </w:rPr>
            </w:pPr>
            <w:r>
              <w:rPr>
                <w:rFonts w:hint="eastAsia" w:ascii="等线" w:hAnsi="等线" w:cs="宋体"/>
              </w:rPr>
              <w:t>展览会名称</w:t>
            </w:r>
          </w:p>
        </w:tc>
        <w:tc>
          <w:tcPr>
            <w:tcW w:w="8619" w:type="dxa"/>
            <w:gridSpan w:val="7"/>
            <w:tcBorders>
              <w:top w:val="single" w:color="auto" w:sz="4" w:space="0"/>
              <w:left w:val="nil"/>
              <w:bottom w:val="single" w:color="auto" w:sz="4" w:space="0"/>
              <w:right w:val="single" w:color="000000" w:sz="4" w:space="0"/>
            </w:tcBorders>
            <w:vAlign w:val="center"/>
          </w:tcPr>
          <w:p>
            <w:pPr>
              <w:rPr>
                <w:rFonts w:ascii="宋体" w:hAnsi="宋体"/>
                <w:bCs/>
                <w:sz w:val="28"/>
                <w:szCs w:val="28"/>
              </w:rPr>
            </w:pPr>
            <w:r>
              <w:rPr>
                <w:rFonts w:hint="eastAsia" w:ascii="宋体" w:hAnsi="宋体"/>
                <w:bCs/>
                <w:sz w:val="28"/>
                <w:szCs w:val="28"/>
              </w:rPr>
              <w:t>2023年消费者科技及创新展览会CTIS</w:t>
            </w:r>
          </w:p>
        </w:tc>
      </w:tr>
      <w:tr>
        <w:tblPrEx>
          <w:tblCellMar>
            <w:top w:w="0" w:type="dxa"/>
            <w:left w:w="108" w:type="dxa"/>
            <w:bottom w:w="0" w:type="dxa"/>
            <w:right w:w="108" w:type="dxa"/>
          </w:tblCellMar>
        </w:tblPrEx>
        <w:trPr>
          <w:trHeight w:val="413" w:hRule="exact"/>
          <w:jc w:val="center"/>
        </w:trPr>
        <w:tc>
          <w:tcPr>
            <w:tcW w:w="682" w:type="dxa"/>
            <w:vMerge w:val="restart"/>
            <w:tcBorders>
              <w:top w:val="nil"/>
              <w:left w:val="single" w:color="auto" w:sz="4" w:space="0"/>
              <w:right w:val="single" w:color="auto" w:sz="4" w:space="0"/>
            </w:tcBorders>
            <w:vAlign w:val="center"/>
          </w:tcPr>
          <w:p>
            <w:pPr>
              <w:rPr>
                <w:rFonts w:hint="eastAsia" w:ascii="等线" w:hAnsi="等线" w:eastAsia="宋体" w:cs="宋体"/>
                <w:lang w:eastAsia="zh-CN"/>
              </w:rPr>
            </w:pPr>
            <w:r>
              <w:rPr>
                <w:rFonts w:hint="eastAsia" w:ascii="等线" w:hAnsi="等线" w:cs="宋体"/>
              </w:rPr>
              <w:t>参</w:t>
            </w:r>
          </w:p>
          <w:p>
            <w:pPr>
              <w:rPr>
                <w:rFonts w:hint="eastAsia" w:ascii="等线" w:hAnsi="等线" w:eastAsia="宋体" w:cs="宋体"/>
                <w:lang w:eastAsia="zh-CN"/>
              </w:rPr>
            </w:pPr>
            <w:r>
              <w:rPr>
                <w:rFonts w:hint="eastAsia" w:ascii="等线" w:hAnsi="等线" w:cs="宋体"/>
              </w:rPr>
              <w:t>展</w:t>
            </w:r>
          </w:p>
          <w:p>
            <w:pPr>
              <w:rPr>
                <w:rFonts w:hint="eastAsia" w:ascii="等线" w:hAnsi="等线" w:eastAsia="宋体" w:cs="宋体"/>
                <w:lang w:eastAsia="zh-CN"/>
              </w:rPr>
            </w:pPr>
            <w:r>
              <w:rPr>
                <w:rFonts w:hint="eastAsia" w:ascii="等线" w:hAnsi="等线" w:cs="宋体"/>
              </w:rPr>
              <w:t>单</w:t>
            </w:r>
          </w:p>
          <w:p>
            <w:pPr>
              <w:rPr>
                <w:rFonts w:ascii="等线" w:hAnsi="等线" w:cs="宋体"/>
              </w:rPr>
            </w:pPr>
            <w:r>
              <w:rPr>
                <w:rFonts w:hint="eastAsia" w:ascii="等线" w:hAnsi="等线" w:cs="宋体"/>
              </w:rPr>
              <w:t>位</w:t>
            </w:r>
          </w:p>
        </w:tc>
        <w:tc>
          <w:tcPr>
            <w:tcW w:w="851" w:type="dxa"/>
            <w:vMerge w:val="restart"/>
            <w:tcBorders>
              <w:top w:val="nil"/>
              <w:left w:val="single" w:color="auto" w:sz="4" w:space="0"/>
              <w:bottom w:val="single" w:color="000000" w:sz="4" w:space="0"/>
              <w:right w:val="single" w:color="auto" w:sz="4" w:space="0"/>
            </w:tcBorders>
            <w:vAlign w:val="center"/>
          </w:tcPr>
          <w:p>
            <w:pPr>
              <w:rPr>
                <w:rFonts w:ascii="等线" w:hAnsi="等线" w:cs="宋体"/>
              </w:rPr>
            </w:pPr>
            <w:r>
              <w:rPr>
                <w:rFonts w:hint="eastAsia" w:ascii="等线" w:hAnsi="等线" w:cs="宋体"/>
              </w:rPr>
              <w:t>名称</w:t>
            </w:r>
          </w:p>
        </w:tc>
        <w:tc>
          <w:tcPr>
            <w:tcW w:w="8619" w:type="dxa"/>
            <w:gridSpan w:val="7"/>
            <w:tcBorders>
              <w:top w:val="single" w:color="auto" w:sz="4" w:space="0"/>
              <w:left w:val="nil"/>
              <w:bottom w:val="single" w:color="auto" w:sz="4" w:space="0"/>
              <w:right w:val="single" w:color="000000" w:sz="4" w:space="0"/>
            </w:tcBorders>
            <w:vAlign w:val="center"/>
          </w:tcPr>
          <w:p>
            <w:pPr>
              <w:rPr>
                <w:rFonts w:hint="eastAsia" w:ascii="等线" w:hAnsi="等线" w:eastAsia="宋体" w:cs="宋体"/>
                <w:lang w:eastAsia="zh-CN"/>
              </w:rPr>
            </w:pPr>
            <w:r>
              <w:rPr>
                <w:rFonts w:hint="eastAsia" w:ascii="等线" w:hAnsi="等线" w:cs="宋体"/>
              </w:rPr>
              <w:t>中文</w:t>
            </w:r>
            <w:r>
              <w:rPr>
                <w:rFonts w:hint="eastAsia" w:ascii="等线" w:hAnsi="等线" w:cs="宋体"/>
                <w:lang w:eastAsia="zh-CN"/>
              </w:rPr>
              <w:t>：</w:t>
            </w:r>
          </w:p>
        </w:tc>
      </w:tr>
      <w:tr>
        <w:tblPrEx>
          <w:tblCellMar>
            <w:top w:w="0" w:type="dxa"/>
            <w:left w:w="108" w:type="dxa"/>
            <w:bottom w:w="0" w:type="dxa"/>
            <w:right w:w="108" w:type="dxa"/>
          </w:tblCellMar>
        </w:tblPrEx>
        <w:trPr>
          <w:trHeight w:val="340" w:hRule="exact"/>
          <w:jc w:val="center"/>
        </w:trPr>
        <w:tc>
          <w:tcPr>
            <w:tcW w:w="682" w:type="dxa"/>
            <w:vMerge w:val="continue"/>
            <w:tcBorders>
              <w:left w:val="single" w:color="auto" w:sz="4" w:space="0"/>
              <w:right w:val="single" w:color="auto" w:sz="4" w:space="0"/>
            </w:tcBorders>
            <w:vAlign w:val="center"/>
          </w:tcPr>
          <w:p>
            <w:pPr>
              <w:rPr>
                <w:rFonts w:ascii="等线" w:hAnsi="等线" w:cs="宋体"/>
              </w:rPr>
            </w:pPr>
          </w:p>
        </w:tc>
        <w:tc>
          <w:tcPr>
            <w:tcW w:w="851" w:type="dxa"/>
            <w:vMerge w:val="continue"/>
            <w:tcBorders>
              <w:top w:val="nil"/>
              <w:left w:val="single" w:color="auto" w:sz="4" w:space="0"/>
              <w:bottom w:val="single" w:color="000000" w:sz="4" w:space="0"/>
              <w:right w:val="single" w:color="auto" w:sz="4" w:space="0"/>
            </w:tcBorders>
            <w:vAlign w:val="center"/>
          </w:tcPr>
          <w:p>
            <w:pPr>
              <w:rPr>
                <w:rFonts w:ascii="等线" w:hAnsi="等线" w:cs="宋体"/>
              </w:rPr>
            </w:pPr>
          </w:p>
        </w:tc>
        <w:tc>
          <w:tcPr>
            <w:tcW w:w="8619" w:type="dxa"/>
            <w:gridSpan w:val="7"/>
            <w:tcBorders>
              <w:top w:val="single" w:color="auto" w:sz="4" w:space="0"/>
              <w:left w:val="nil"/>
              <w:bottom w:val="single" w:color="auto" w:sz="4" w:space="0"/>
              <w:right w:val="single" w:color="000000" w:sz="4" w:space="0"/>
            </w:tcBorders>
            <w:vAlign w:val="center"/>
          </w:tcPr>
          <w:p>
            <w:pPr>
              <w:rPr>
                <w:rFonts w:ascii="等线" w:hAnsi="等线" w:cs="宋体"/>
              </w:rPr>
            </w:pPr>
            <w:r>
              <w:rPr>
                <w:rFonts w:hint="eastAsia" w:ascii="等线" w:hAnsi="等线" w:cs="宋体"/>
              </w:rPr>
              <w:t xml:space="preserve">英文 </w:t>
            </w:r>
          </w:p>
        </w:tc>
      </w:tr>
      <w:tr>
        <w:tblPrEx>
          <w:tblCellMar>
            <w:top w:w="0" w:type="dxa"/>
            <w:left w:w="108" w:type="dxa"/>
            <w:bottom w:w="0" w:type="dxa"/>
            <w:right w:w="108" w:type="dxa"/>
          </w:tblCellMar>
        </w:tblPrEx>
        <w:trPr>
          <w:trHeight w:val="490" w:hRule="exact"/>
          <w:jc w:val="center"/>
        </w:trPr>
        <w:tc>
          <w:tcPr>
            <w:tcW w:w="682" w:type="dxa"/>
            <w:vMerge w:val="continue"/>
            <w:tcBorders>
              <w:left w:val="single" w:color="auto" w:sz="4" w:space="0"/>
              <w:right w:val="single" w:color="auto" w:sz="4" w:space="0"/>
            </w:tcBorders>
            <w:vAlign w:val="center"/>
          </w:tcPr>
          <w:p>
            <w:pPr>
              <w:rPr>
                <w:rFonts w:ascii="等线" w:hAnsi="等线" w:cs="宋体"/>
              </w:rPr>
            </w:pPr>
          </w:p>
        </w:tc>
        <w:tc>
          <w:tcPr>
            <w:tcW w:w="851" w:type="dxa"/>
            <w:vMerge w:val="restart"/>
            <w:tcBorders>
              <w:top w:val="nil"/>
              <w:left w:val="single" w:color="auto" w:sz="4" w:space="0"/>
              <w:bottom w:val="single" w:color="000000" w:sz="4" w:space="0"/>
              <w:right w:val="single" w:color="auto" w:sz="4" w:space="0"/>
            </w:tcBorders>
            <w:vAlign w:val="center"/>
          </w:tcPr>
          <w:p>
            <w:pPr>
              <w:rPr>
                <w:rFonts w:ascii="等线" w:hAnsi="等线" w:cs="宋体"/>
              </w:rPr>
            </w:pPr>
            <w:r>
              <w:rPr>
                <w:rFonts w:hint="eastAsia" w:ascii="等线" w:hAnsi="等线" w:cs="宋体"/>
              </w:rPr>
              <w:t>地址</w:t>
            </w:r>
          </w:p>
        </w:tc>
        <w:tc>
          <w:tcPr>
            <w:tcW w:w="6207" w:type="dxa"/>
            <w:gridSpan w:val="6"/>
            <w:tcBorders>
              <w:top w:val="single" w:color="auto" w:sz="4" w:space="0"/>
              <w:left w:val="nil"/>
              <w:bottom w:val="single" w:color="auto" w:sz="4" w:space="0"/>
              <w:right w:val="single" w:color="000000" w:sz="4" w:space="0"/>
            </w:tcBorders>
            <w:vAlign w:val="center"/>
          </w:tcPr>
          <w:p>
            <w:pPr>
              <w:jc w:val="left"/>
              <w:rPr>
                <w:rFonts w:hint="default" w:ascii="等线" w:hAnsi="等线" w:eastAsia="宋体" w:cs="宋体"/>
                <w:lang w:val="en-US" w:eastAsia="zh-CN"/>
              </w:rPr>
            </w:pPr>
            <w:r>
              <w:rPr>
                <w:rFonts w:hint="eastAsia" w:ascii="等线" w:hAnsi="等线" w:cs="宋体"/>
              </w:rPr>
              <w:t>中文</w:t>
            </w:r>
            <w:r>
              <w:rPr>
                <w:rFonts w:hint="eastAsia" w:ascii="等线" w:hAnsi="等线" w:cs="宋体"/>
                <w:lang w:eastAsia="zh-CN"/>
              </w:rPr>
              <w:t>：</w:t>
            </w:r>
          </w:p>
        </w:tc>
        <w:tc>
          <w:tcPr>
            <w:tcW w:w="2412" w:type="dxa"/>
            <w:tcBorders>
              <w:top w:val="single" w:color="auto" w:sz="4" w:space="0"/>
              <w:left w:val="nil"/>
              <w:bottom w:val="single" w:color="auto" w:sz="4" w:space="0"/>
              <w:right w:val="single" w:color="000000" w:sz="4" w:space="0"/>
            </w:tcBorders>
            <w:vAlign w:val="center"/>
          </w:tcPr>
          <w:p>
            <w:pPr>
              <w:rPr>
                <w:rFonts w:hint="default" w:ascii="等线" w:hAnsi="等线" w:eastAsia="宋体" w:cs="宋体"/>
                <w:lang w:val="en-US" w:eastAsia="zh-CN"/>
              </w:rPr>
            </w:pPr>
            <w:r>
              <w:rPr>
                <w:rFonts w:hint="eastAsia" w:ascii="等线" w:hAnsi="等线" w:cs="宋体"/>
              </w:rPr>
              <w:t xml:space="preserve">邮编 </w:t>
            </w:r>
          </w:p>
        </w:tc>
      </w:tr>
      <w:tr>
        <w:tblPrEx>
          <w:tblCellMar>
            <w:top w:w="0" w:type="dxa"/>
            <w:left w:w="108" w:type="dxa"/>
            <w:bottom w:w="0" w:type="dxa"/>
            <w:right w:w="108" w:type="dxa"/>
          </w:tblCellMar>
        </w:tblPrEx>
        <w:trPr>
          <w:trHeight w:val="340" w:hRule="exact"/>
          <w:jc w:val="center"/>
        </w:trPr>
        <w:tc>
          <w:tcPr>
            <w:tcW w:w="682" w:type="dxa"/>
            <w:vMerge w:val="continue"/>
            <w:tcBorders>
              <w:left w:val="single" w:color="auto" w:sz="4" w:space="0"/>
              <w:right w:val="single" w:color="auto" w:sz="4" w:space="0"/>
            </w:tcBorders>
            <w:vAlign w:val="center"/>
          </w:tcPr>
          <w:p>
            <w:pPr>
              <w:rPr>
                <w:rFonts w:ascii="等线" w:hAnsi="等线" w:cs="宋体"/>
              </w:rPr>
            </w:pPr>
          </w:p>
        </w:tc>
        <w:tc>
          <w:tcPr>
            <w:tcW w:w="851" w:type="dxa"/>
            <w:vMerge w:val="continue"/>
            <w:tcBorders>
              <w:top w:val="nil"/>
              <w:left w:val="single" w:color="auto" w:sz="4" w:space="0"/>
              <w:bottom w:val="single" w:color="auto" w:sz="4" w:space="0"/>
              <w:right w:val="single" w:color="auto" w:sz="4" w:space="0"/>
            </w:tcBorders>
            <w:vAlign w:val="center"/>
          </w:tcPr>
          <w:p>
            <w:pPr>
              <w:rPr>
                <w:rFonts w:ascii="等线" w:hAnsi="等线" w:cs="宋体"/>
              </w:rPr>
            </w:pPr>
          </w:p>
        </w:tc>
        <w:tc>
          <w:tcPr>
            <w:tcW w:w="8619" w:type="dxa"/>
            <w:gridSpan w:val="7"/>
            <w:tcBorders>
              <w:top w:val="single" w:color="auto" w:sz="4" w:space="0"/>
              <w:left w:val="nil"/>
              <w:bottom w:val="single" w:color="auto" w:sz="4" w:space="0"/>
              <w:right w:val="single" w:color="000000" w:sz="4" w:space="0"/>
            </w:tcBorders>
            <w:vAlign w:val="center"/>
          </w:tcPr>
          <w:p>
            <w:pPr>
              <w:rPr>
                <w:rFonts w:ascii="等线" w:hAnsi="等线" w:cs="宋体"/>
              </w:rPr>
            </w:pPr>
            <w:r>
              <w:rPr>
                <w:rFonts w:hint="eastAsia" w:ascii="等线" w:hAnsi="等线" w:cs="宋体"/>
              </w:rPr>
              <w:t xml:space="preserve">英文 </w:t>
            </w:r>
          </w:p>
        </w:tc>
      </w:tr>
      <w:tr>
        <w:tblPrEx>
          <w:tblCellMar>
            <w:top w:w="0" w:type="dxa"/>
            <w:left w:w="108" w:type="dxa"/>
            <w:bottom w:w="0" w:type="dxa"/>
            <w:right w:w="108" w:type="dxa"/>
          </w:tblCellMar>
        </w:tblPrEx>
        <w:trPr>
          <w:trHeight w:val="435" w:hRule="exact"/>
          <w:jc w:val="center"/>
        </w:trPr>
        <w:tc>
          <w:tcPr>
            <w:tcW w:w="682" w:type="dxa"/>
            <w:vMerge w:val="continue"/>
            <w:tcBorders>
              <w:left w:val="single" w:color="auto" w:sz="4" w:space="0"/>
              <w:right w:val="single" w:color="auto" w:sz="4" w:space="0"/>
            </w:tcBorders>
            <w:vAlign w:val="center"/>
          </w:tcPr>
          <w:p>
            <w:pPr>
              <w:rPr>
                <w:rFonts w:ascii="等线" w:hAnsi="等线" w:cs="宋体"/>
              </w:rPr>
            </w:pPr>
          </w:p>
        </w:tc>
        <w:tc>
          <w:tcPr>
            <w:tcW w:w="2835" w:type="dxa"/>
            <w:gridSpan w:val="3"/>
            <w:tcBorders>
              <w:top w:val="single" w:color="auto" w:sz="4" w:space="0"/>
              <w:left w:val="nil"/>
              <w:bottom w:val="single" w:color="auto" w:sz="4" w:space="0"/>
              <w:right w:val="single" w:color="auto" w:sz="4" w:space="0"/>
            </w:tcBorders>
            <w:vAlign w:val="center"/>
          </w:tcPr>
          <w:p>
            <w:pPr>
              <w:rPr>
                <w:rFonts w:hint="eastAsia" w:ascii="等线" w:hAnsi="等线" w:eastAsia="宋体" w:cs="宋体"/>
                <w:lang w:eastAsia="zh-CN"/>
              </w:rPr>
            </w:pPr>
            <w:r>
              <w:rPr>
                <w:rFonts w:hint="eastAsia" w:ascii="等线" w:hAnsi="等线" w:cs="宋体"/>
              </w:rPr>
              <w:t>联系人：</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rPr>
                <w:rFonts w:ascii="等线" w:hAnsi="等线" w:cs="宋体"/>
              </w:rPr>
            </w:pPr>
            <w:r>
              <w:rPr>
                <w:rFonts w:hint="eastAsia" w:ascii="等线" w:hAnsi="等线" w:cs="宋体"/>
              </w:rPr>
              <w:t>职务：</w:t>
            </w:r>
          </w:p>
        </w:tc>
        <w:tc>
          <w:tcPr>
            <w:tcW w:w="3942" w:type="dxa"/>
            <w:gridSpan w:val="3"/>
            <w:tcBorders>
              <w:top w:val="single" w:color="auto" w:sz="4" w:space="0"/>
              <w:left w:val="single" w:color="auto" w:sz="4" w:space="0"/>
              <w:bottom w:val="single" w:color="auto" w:sz="4" w:space="0"/>
              <w:right w:val="single" w:color="auto" w:sz="4" w:space="0"/>
            </w:tcBorders>
            <w:vAlign w:val="center"/>
          </w:tcPr>
          <w:p>
            <w:pPr>
              <w:rPr>
                <w:rFonts w:hint="default" w:ascii="等线" w:hAnsi="等线" w:eastAsia="宋体" w:cs="宋体"/>
                <w:lang w:val="en-US" w:eastAsia="zh-CN"/>
              </w:rPr>
            </w:pPr>
            <w:r>
              <w:rPr>
                <w:rFonts w:hint="eastAsia" w:ascii="等线" w:hAnsi="等线" w:cs="宋体"/>
              </w:rPr>
              <w:t>电话：</w:t>
            </w:r>
          </w:p>
        </w:tc>
      </w:tr>
      <w:tr>
        <w:tblPrEx>
          <w:tblCellMar>
            <w:top w:w="0" w:type="dxa"/>
            <w:left w:w="108" w:type="dxa"/>
            <w:bottom w:w="0" w:type="dxa"/>
            <w:right w:w="108" w:type="dxa"/>
          </w:tblCellMar>
        </w:tblPrEx>
        <w:trPr>
          <w:trHeight w:val="515" w:hRule="exact"/>
          <w:jc w:val="center"/>
        </w:trPr>
        <w:tc>
          <w:tcPr>
            <w:tcW w:w="682" w:type="dxa"/>
            <w:vMerge w:val="continue"/>
            <w:tcBorders>
              <w:left w:val="single" w:color="auto" w:sz="4" w:space="0"/>
              <w:right w:val="single" w:color="auto" w:sz="4" w:space="0"/>
            </w:tcBorders>
            <w:vAlign w:val="center"/>
          </w:tcPr>
          <w:p>
            <w:pPr>
              <w:rPr>
                <w:rFonts w:ascii="等线" w:hAnsi="等线" w:cs="宋体"/>
              </w:rPr>
            </w:pPr>
          </w:p>
        </w:tc>
        <w:tc>
          <w:tcPr>
            <w:tcW w:w="2835" w:type="dxa"/>
            <w:gridSpan w:val="3"/>
            <w:tcBorders>
              <w:top w:val="single" w:color="auto" w:sz="4" w:space="0"/>
              <w:left w:val="nil"/>
              <w:bottom w:val="single" w:color="auto" w:sz="4" w:space="0"/>
              <w:right w:val="single" w:color="000000" w:sz="4" w:space="0"/>
            </w:tcBorders>
            <w:vAlign w:val="center"/>
          </w:tcPr>
          <w:p>
            <w:pPr>
              <w:rPr>
                <w:rFonts w:ascii="等线" w:hAnsi="等线" w:cs="宋体"/>
              </w:rPr>
            </w:pPr>
            <w:r>
              <w:rPr>
                <w:rFonts w:hint="eastAsia" w:ascii="等线" w:hAnsi="等线" w:cs="宋体"/>
              </w:rPr>
              <w:t>传真：</w:t>
            </w:r>
          </w:p>
        </w:tc>
        <w:tc>
          <w:tcPr>
            <w:tcW w:w="2693" w:type="dxa"/>
            <w:gridSpan w:val="2"/>
            <w:tcBorders>
              <w:top w:val="single" w:color="auto" w:sz="4" w:space="0"/>
              <w:left w:val="nil"/>
              <w:bottom w:val="single" w:color="auto" w:sz="4" w:space="0"/>
              <w:right w:val="single" w:color="000000" w:sz="4" w:space="0"/>
            </w:tcBorders>
            <w:vAlign w:val="center"/>
          </w:tcPr>
          <w:p>
            <w:pPr>
              <w:rPr>
                <w:rFonts w:hint="default" w:ascii="等线" w:hAnsi="等线" w:eastAsia="宋体" w:cs="宋体"/>
                <w:lang w:val="en-US" w:eastAsia="zh-CN"/>
              </w:rPr>
            </w:pPr>
            <w:r>
              <w:rPr>
                <w:rFonts w:hint="eastAsia" w:ascii="等线" w:hAnsi="等线" w:cs="宋体"/>
              </w:rPr>
              <w:t>手机：</w:t>
            </w:r>
          </w:p>
        </w:tc>
        <w:tc>
          <w:tcPr>
            <w:tcW w:w="3942" w:type="dxa"/>
            <w:gridSpan w:val="3"/>
            <w:tcBorders>
              <w:top w:val="nil"/>
              <w:left w:val="nil"/>
              <w:bottom w:val="single" w:color="auto" w:sz="4" w:space="0"/>
              <w:right w:val="single" w:color="auto" w:sz="4" w:space="0"/>
            </w:tcBorders>
            <w:vAlign w:val="center"/>
          </w:tcPr>
          <w:p>
            <w:pPr>
              <w:rPr>
                <w:rFonts w:ascii="等线" w:hAnsi="等线" w:cs="宋体"/>
              </w:rPr>
            </w:pPr>
            <w:r>
              <w:rPr>
                <w:rFonts w:hint="eastAsia" w:ascii="等线" w:hAnsi="等线" w:cs="宋体"/>
              </w:rPr>
              <w:t>公司网址:</w:t>
            </w:r>
            <w:r>
              <w:t xml:space="preserve"> </w:t>
            </w:r>
          </w:p>
        </w:tc>
      </w:tr>
      <w:tr>
        <w:tblPrEx>
          <w:tblCellMar>
            <w:top w:w="0" w:type="dxa"/>
            <w:left w:w="108" w:type="dxa"/>
            <w:bottom w:w="0" w:type="dxa"/>
            <w:right w:w="108" w:type="dxa"/>
          </w:tblCellMar>
        </w:tblPrEx>
        <w:trPr>
          <w:trHeight w:val="90" w:hRule="exact"/>
          <w:jc w:val="center"/>
        </w:trPr>
        <w:tc>
          <w:tcPr>
            <w:tcW w:w="682" w:type="dxa"/>
            <w:vMerge w:val="continue"/>
            <w:tcBorders>
              <w:left w:val="single" w:color="auto" w:sz="4" w:space="0"/>
              <w:right w:val="single" w:color="auto" w:sz="4" w:space="0"/>
            </w:tcBorders>
            <w:vAlign w:val="center"/>
          </w:tcPr>
          <w:p>
            <w:pPr>
              <w:rPr>
                <w:rFonts w:ascii="等线" w:hAnsi="等线" w:cs="宋体"/>
              </w:rPr>
            </w:pPr>
          </w:p>
        </w:tc>
        <w:tc>
          <w:tcPr>
            <w:tcW w:w="9470" w:type="dxa"/>
            <w:gridSpan w:val="8"/>
            <w:tcBorders>
              <w:top w:val="single" w:color="auto" w:sz="4" w:space="0"/>
              <w:left w:val="nil"/>
              <w:bottom w:val="single" w:color="auto" w:sz="4" w:space="0"/>
              <w:right w:val="single" w:color="auto" w:sz="4" w:space="0"/>
            </w:tcBorders>
            <w:vAlign w:val="center"/>
          </w:tcPr>
          <w:p>
            <w:pPr>
              <w:rPr>
                <w:rFonts w:ascii="等线" w:hAnsi="等线" w:cs="宋体"/>
              </w:rPr>
            </w:pPr>
            <w:r>
              <w:rPr>
                <w:rFonts w:hint="eastAsia" w:ascii="等线" w:hAnsi="等线" w:cs="宋体"/>
              </w:rPr>
              <w:t>电子邮件:</w:t>
            </w:r>
          </w:p>
        </w:tc>
      </w:tr>
      <w:tr>
        <w:tblPrEx>
          <w:tblCellMar>
            <w:top w:w="0" w:type="dxa"/>
            <w:left w:w="108" w:type="dxa"/>
            <w:bottom w:w="0" w:type="dxa"/>
            <w:right w:w="108" w:type="dxa"/>
          </w:tblCellMar>
        </w:tblPrEx>
        <w:trPr>
          <w:trHeight w:val="475" w:hRule="exact"/>
          <w:jc w:val="center"/>
        </w:trPr>
        <w:tc>
          <w:tcPr>
            <w:tcW w:w="682" w:type="dxa"/>
            <w:vMerge w:val="continue"/>
            <w:tcBorders>
              <w:left w:val="single" w:color="auto" w:sz="4" w:space="0"/>
              <w:right w:val="single" w:color="auto" w:sz="4" w:space="0"/>
            </w:tcBorders>
            <w:vAlign w:val="center"/>
          </w:tcPr>
          <w:p>
            <w:pPr>
              <w:rPr>
                <w:rFonts w:ascii="等线" w:hAnsi="等线" w:cs="宋体"/>
              </w:rPr>
            </w:pPr>
          </w:p>
        </w:tc>
        <w:tc>
          <w:tcPr>
            <w:tcW w:w="992" w:type="dxa"/>
            <w:gridSpan w:val="2"/>
            <w:vMerge w:val="restart"/>
            <w:tcBorders>
              <w:top w:val="single" w:color="auto" w:sz="4" w:space="0"/>
              <w:left w:val="nil"/>
              <w:right w:val="single" w:color="auto" w:sz="4" w:space="0"/>
            </w:tcBorders>
            <w:vAlign w:val="center"/>
          </w:tcPr>
          <w:p>
            <w:pPr>
              <w:rPr>
                <w:rFonts w:ascii="等线" w:hAnsi="等线" w:cs="宋体"/>
              </w:rPr>
            </w:pPr>
            <w:r>
              <w:rPr>
                <w:rFonts w:hint="eastAsia" w:ascii="等线" w:hAnsi="等线" w:cs="宋体"/>
              </w:rPr>
              <w:t>申请展</w:t>
            </w:r>
          </w:p>
          <w:p>
            <w:pPr>
              <w:rPr>
                <w:rFonts w:ascii="等线" w:hAnsi="等线" w:cs="宋体"/>
              </w:rPr>
            </w:pPr>
            <w:r>
              <w:rPr>
                <w:rFonts w:hint="eastAsia" w:ascii="等线" w:hAnsi="等线" w:cs="宋体"/>
              </w:rPr>
              <w:t>位面积</w:t>
            </w:r>
          </w:p>
        </w:tc>
        <w:tc>
          <w:tcPr>
            <w:tcW w:w="4536" w:type="dxa"/>
            <w:gridSpan w:val="3"/>
            <w:tcBorders>
              <w:top w:val="single" w:color="auto" w:sz="4" w:space="0"/>
              <w:left w:val="nil"/>
              <w:bottom w:val="single" w:color="auto" w:sz="4" w:space="0"/>
              <w:right w:val="single" w:color="auto" w:sz="4" w:space="0"/>
            </w:tcBorders>
            <w:vAlign w:val="center"/>
          </w:tcPr>
          <w:p>
            <w:pPr>
              <w:rPr>
                <w:rFonts w:ascii="等线" w:hAnsi="等线" w:cs="宋体"/>
              </w:rPr>
            </w:pPr>
            <w:r>
              <w:rPr>
                <w:rFonts w:hint="eastAsia" w:ascii="等线" w:hAnsi="等线" w:cs="Arial"/>
              </w:rPr>
              <w:sym w:font="Wingdings 2" w:char="00A3"/>
            </w:r>
            <w:r>
              <w:rPr>
                <w:rFonts w:hint="eastAsia" w:ascii="等线" w:hAnsi="等线" w:cs="宋体"/>
              </w:rPr>
              <w:t>标摊：</w:t>
            </w:r>
            <w:r>
              <w:rPr>
                <w:rFonts w:hint="eastAsia" w:ascii="等线" w:hAnsi="等线" w:cs="宋体"/>
                <w:u w:val="single"/>
              </w:rPr>
              <w:t xml:space="preserve">   </w:t>
            </w:r>
            <w:r>
              <w:rPr>
                <w:rFonts w:hint="eastAsia" w:ascii="等线" w:hAnsi="等线" w:cs="宋体"/>
              </w:rPr>
              <w:t>个（每个9平米，含标配搭建）</w:t>
            </w:r>
          </w:p>
        </w:tc>
        <w:tc>
          <w:tcPr>
            <w:tcW w:w="993" w:type="dxa"/>
            <w:vMerge w:val="restart"/>
            <w:tcBorders>
              <w:top w:val="nil"/>
              <w:left w:val="nil"/>
              <w:right w:val="single" w:color="auto" w:sz="4" w:space="0"/>
            </w:tcBorders>
            <w:vAlign w:val="center"/>
          </w:tcPr>
          <w:p>
            <w:pPr>
              <w:rPr>
                <w:rFonts w:hint="eastAsia" w:ascii="等线" w:hAnsi="等线" w:cs="宋体"/>
                <w:lang w:eastAsia="zh-CN"/>
              </w:rPr>
            </w:pPr>
            <w:r>
              <w:rPr>
                <w:rFonts w:hint="eastAsia" w:ascii="等线" w:hAnsi="等线" w:cs="宋体"/>
                <w:lang w:eastAsia="zh-CN"/>
              </w:rPr>
              <w:t>参展</w:t>
            </w:r>
          </w:p>
          <w:p>
            <w:pPr>
              <w:rPr>
                <w:rFonts w:hint="eastAsia" w:ascii="等线" w:hAnsi="等线" w:eastAsia="宋体" w:cs="宋体"/>
                <w:lang w:eastAsia="zh-CN"/>
              </w:rPr>
            </w:pPr>
            <w:r>
              <w:rPr>
                <w:rFonts w:hint="eastAsia" w:ascii="等线" w:hAnsi="等线" w:cs="宋体"/>
                <w:lang w:eastAsia="zh-CN"/>
              </w:rPr>
              <w:t>人员</w:t>
            </w:r>
          </w:p>
        </w:tc>
        <w:tc>
          <w:tcPr>
            <w:tcW w:w="2949" w:type="dxa"/>
            <w:gridSpan w:val="2"/>
            <w:vMerge w:val="restart"/>
            <w:tcBorders>
              <w:top w:val="nil"/>
              <w:left w:val="nil"/>
              <w:right w:val="single" w:color="auto" w:sz="4" w:space="0"/>
            </w:tcBorders>
            <w:vAlign w:val="center"/>
          </w:tcPr>
          <w:p>
            <w:pPr>
              <w:rPr>
                <w:rFonts w:ascii="等线" w:hAnsi="等线" w:cs="宋体"/>
              </w:rPr>
            </w:pPr>
          </w:p>
        </w:tc>
      </w:tr>
      <w:tr>
        <w:tblPrEx>
          <w:tblCellMar>
            <w:top w:w="0" w:type="dxa"/>
            <w:left w:w="108" w:type="dxa"/>
            <w:bottom w:w="0" w:type="dxa"/>
            <w:right w:w="108" w:type="dxa"/>
          </w:tblCellMar>
        </w:tblPrEx>
        <w:trPr>
          <w:trHeight w:val="430" w:hRule="exact"/>
          <w:jc w:val="center"/>
        </w:trPr>
        <w:tc>
          <w:tcPr>
            <w:tcW w:w="682" w:type="dxa"/>
            <w:vMerge w:val="continue"/>
            <w:tcBorders>
              <w:left w:val="single" w:color="auto" w:sz="4" w:space="0"/>
              <w:right w:val="single" w:color="auto" w:sz="4" w:space="0"/>
            </w:tcBorders>
            <w:vAlign w:val="center"/>
          </w:tcPr>
          <w:p>
            <w:pPr>
              <w:rPr>
                <w:rFonts w:ascii="等线" w:hAnsi="等线" w:cs="宋体"/>
              </w:rPr>
            </w:pPr>
          </w:p>
        </w:tc>
        <w:tc>
          <w:tcPr>
            <w:tcW w:w="992" w:type="dxa"/>
            <w:gridSpan w:val="2"/>
            <w:vMerge w:val="continue"/>
            <w:tcBorders>
              <w:left w:val="nil"/>
              <w:bottom w:val="single" w:color="auto" w:sz="4" w:space="0"/>
              <w:right w:val="single" w:color="auto" w:sz="4" w:space="0"/>
            </w:tcBorders>
            <w:vAlign w:val="center"/>
          </w:tcPr>
          <w:p>
            <w:pPr>
              <w:rPr>
                <w:rFonts w:ascii="等线" w:hAnsi="等线" w:cs="宋体"/>
              </w:rPr>
            </w:pPr>
          </w:p>
        </w:tc>
        <w:tc>
          <w:tcPr>
            <w:tcW w:w="4536" w:type="dxa"/>
            <w:gridSpan w:val="3"/>
            <w:tcBorders>
              <w:top w:val="single" w:color="auto" w:sz="4" w:space="0"/>
              <w:left w:val="nil"/>
              <w:bottom w:val="single" w:color="auto" w:sz="4" w:space="0"/>
              <w:right w:val="single" w:color="auto" w:sz="4" w:space="0"/>
            </w:tcBorders>
            <w:vAlign w:val="center"/>
          </w:tcPr>
          <w:p>
            <w:pPr>
              <w:rPr>
                <w:rFonts w:ascii="等线" w:hAnsi="等线" w:cs="宋体"/>
              </w:rPr>
            </w:pPr>
            <w:r>
              <w:rPr>
                <w:rFonts w:hint="eastAsia" w:ascii="等线" w:hAnsi="等线" w:cs="Arial"/>
                <w:lang w:eastAsia="zh-CN"/>
              </w:rPr>
              <w:t>□</w:t>
            </w:r>
            <w:r>
              <w:rPr>
                <w:rFonts w:hint="eastAsia" w:ascii="等线" w:hAnsi="等线" w:cs="宋体"/>
              </w:rPr>
              <w:t>光地：</w:t>
            </w:r>
            <w:r>
              <w:rPr>
                <w:rFonts w:hint="eastAsia" w:ascii="等线" w:hAnsi="等线" w:cs="宋体"/>
                <w:u w:val="single"/>
              </w:rPr>
              <w:t xml:space="preserve"> </w:t>
            </w:r>
            <w:r>
              <w:rPr>
                <w:rFonts w:ascii="等线" w:hAnsi="等线"/>
              </w:rPr>
              <w:t>㎡</w:t>
            </w:r>
          </w:p>
        </w:tc>
        <w:tc>
          <w:tcPr>
            <w:tcW w:w="993" w:type="dxa"/>
            <w:vMerge w:val="continue"/>
            <w:tcBorders>
              <w:left w:val="nil"/>
              <w:bottom w:val="single" w:color="auto" w:sz="4" w:space="0"/>
              <w:right w:val="single" w:color="auto" w:sz="4" w:space="0"/>
            </w:tcBorders>
            <w:vAlign w:val="center"/>
          </w:tcPr>
          <w:p>
            <w:pPr>
              <w:rPr>
                <w:rFonts w:ascii="等线" w:hAnsi="等线" w:cs="宋体"/>
              </w:rPr>
            </w:pPr>
          </w:p>
        </w:tc>
        <w:tc>
          <w:tcPr>
            <w:tcW w:w="2949" w:type="dxa"/>
            <w:gridSpan w:val="2"/>
            <w:vMerge w:val="continue"/>
            <w:tcBorders>
              <w:left w:val="nil"/>
              <w:bottom w:val="single" w:color="auto" w:sz="4" w:space="0"/>
              <w:right w:val="single" w:color="auto" w:sz="4" w:space="0"/>
            </w:tcBorders>
            <w:vAlign w:val="center"/>
          </w:tcPr>
          <w:p>
            <w:pPr>
              <w:rPr>
                <w:rFonts w:ascii="等线" w:hAnsi="等线" w:cs="宋体"/>
              </w:rPr>
            </w:pPr>
          </w:p>
        </w:tc>
      </w:tr>
      <w:tr>
        <w:tblPrEx>
          <w:tblCellMar>
            <w:top w:w="0" w:type="dxa"/>
            <w:left w:w="108" w:type="dxa"/>
            <w:bottom w:w="0" w:type="dxa"/>
            <w:right w:w="108" w:type="dxa"/>
          </w:tblCellMar>
        </w:tblPrEx>
        <w:trPr>
          <w:trHeight w:val="340" w:hRule="atLeast"/>
          <w:jc w:val="center"/>
        </w:trPr>
        <w:tc>
          <w:tcPr>
            <w:tcW w:w="682" w:type="dxa"/>
            <w:vMerge w:val="continue"/>
            <w:tcBorders>
              <w:left w:val="single" w:color="auto" w:sz="4" w:space="0"/>
              <w:right w:val="single" w:color="auto" w:sz="4" w:space="0"/>
            </w:tcBorders>
            <w:vAlign w:val="center"/>
          </w:tcPr>
          <w:p>
            <w:pPr>
              <w:rPr>
                <w:rFonts w:ascii="等线" w:hAnsi="等线" w:cs="宋体"/>
              </w:rPr>
            </w:pPr>
          </w:p>
        </w:tc>
        <w:tc>
          <w:tcPr>
            <w:tcW w:w="992" w:type="dxa"/>
            <w:gridSpan w:val="2"/>
            <w:vMerge w:val="restart"/>
            <w:tcBorders>
              <w:top w:val="single" w:color="auto" w:sz="4" w:space="0"/>
              <w:left w:val="nil"/>
              <w:right w:val="single" w:color="auto" w:sz="4" w:space="0"/>
            </w:tcBorders>
            <w:vAlign w:val="center"/>
          </w:tcPr>
          <w:p>
            <w:pPr>
              <w:rPr>
                <w:rFonts w:ascii="等线" w:hAnsi="等线" w:cs="宋体"/>
              </w:rPr>
            </w:pPr>
            <w:r>
              <w:rPr>
                <w:rFonts w:hint="eastAsia" w:ascii="等线" w:hAnsi="等线" w:cs="宋体"/>
              </w:rPr>
              <w:t>主要</w:t>
            </w:r>
          </w:p>
          <w:p>
            <w:pPr>
              <w:rPr>
                <w:rFonts w:ascii="等线" w:hAnsi="等线" w:cs="宋体"/>
              </w:rPr>
            </w:pPr>
            <w:r>
              <w:rPr>
                <w:rFonts w:hint="eastAsia" w:ascii="等线" w:hAnsi="等线" w:cs="宋体"/>
              </w:rPr>
              <w:t>展品</w:t>
            </w:r>
          </w:p>
        </w:tc>
        <w:tc>
          <w:tcPr>
            <w:tcW w:w="8478" w:type="dxa"/>
            <w:gridSpan w:val="6"/>
            <w:tcBorders>
              <w:top w:val="single" w:color="auto" w:sz="4" w:space="0"/>
              <w:left w:val="nil"/>
              <w:bottom w:val="single" w:color="auto" w:sz="4" w:space="0"/>
              <w:right w:val="single" w:color="auto" w:sz="4" w:space="0"/>
            </w:tcBorders>
            <w:vAlign w:val="center"/>
          </w:tcPr>
          <w:p>
            <w:pPr>
              <w:rPr>
                <w:rFonts w:hint="eastAsia" w:ascii="等线" w:hAnsi="等线" w:eastAsia="宋体" w:cs="宋体"/>
                <w:lang w:eastAsia="zh-CN"/>
              </w:rPr>
            </w:pPr>
            <w:r>
              <w:rPr>
                <w:rFonts w:hint="eastAsia" w:ascii="等线" w:hAnsi="等线" w:cs="宋体"/>
              </w:rPr>
              <w:t>中文：</w:t>
            </w:r>
          </w:p>
        </w:tc>
      </w:tr>
      <w:tr>
        <w:tblPrEx>
          <w:tblCellMar>
            <w:top w:w="0" w:type="dxa"/>
            <w:left w:w="108" w:type="dxa"/>
            <w:bottom w:w="0" w:type="dxa"/>
            <w:right w:w="108" w:type="dxa"/>
          </w:tblCellMar>
        </w:tblPrEx>
        <w:trPr>
          <w:trHeight w:val="340" w:hRule="atLeast"/>
          <w:jc w:val="center"/>
        </w:trPr>
        <w:tc>
          <w:tcPr>
            <w:tcW w:w="682" w:type="dxa"/>
            <w:vMerge w:val="continue"/>
            <w:tcBorders>
              <w:left w:val="single" w:color="auto" w:sz="4" w:space="0"/>
              <w:bottom w:val="single" w:color="000000" w:sz="4" w:space="0"/>
              <w:right w:val="single" w:color="auto" w:sz="4" w:space="0"/>
            </w:tcBorders>
            <w:vAlign w:val="center"/>
          </w:tcPr>
          <w:p>
            <w:pPr>
              <w:rPr>
                <w:rFonts w:ascii="等线" w:hAnsi="等线" w:cs="宋体"/>
              </w:rPr>
            </w:pPr>
          </w:p>
        </w:tc>
        <w:tc>
          <w:tcPr>
            <w:tcW w:w="992" w:type="dxa"/>
            <w:gridSpan w:val="2"/>
            <w:vMerge w:val="continue"/>
            <w:tcBorders>
              <w:left w:val="nil"/>
              <w:bottom w:val="single" w:color="auto" w:sz="4" w:space="0"/>
              <w:right w:val="single" w:color="auto" w:sz="4" w:space="0"/>
            </w:tcBorders>
            <w:vAlign w:val="center"/>
          </w:tcPr>
          <w:p>
            <w:pPr>
              <w:rPr>
                <w:rFonts w:ascii="等线" w:hAnsi="等线" w:cs="宋体"/>
              </w:rPr>
            </w:pPr>
          </w:p>
        </w:tc>
        <w:tc>
          <w:tcPr>
            <w:tcW w:w="8478" w:type="dxa"/>
            <w:gridSpan w:val="6"/>
            <w:tcBorders>
              <w:top w:val="single" w:color="auto" w:sz="4" w:space="0"/>
              <w:left w:val="nil"/>
              <w:bottom w:val="single" w:color="auto" w:sz="4" w:space="0"/>
              <w:right w:val="single" w:color="auto" w:sz="4" w:space="0"/>
            </w:tcBorders>
            <w:vAlign w:val="center"/>
          </w:tcPr>
          <w:p>
            <w:pPr>
              <w:rPr>
                <w:rFonts w:ascii="等线" w:hAnsi="等线" w:cs="宋体"/>
              </w:rPr>
            </w:pPr>
            <w:r>
              <w:rPr>
                <w:rFonts w:hint="eastAsia" w:ascii="等线" w:hAnsi="等线" w:cs="宋体"/>
              </w:rPr>
              <w:t>英文：</w:t>
            </w:r>
          </w:p>
        </w:tc>
      </w:tr>
      <w:tr>
        <w:tblPrEx>
          <w:tblCellMar>
            <w:top w:w="0" w:type="dxa"/>
            <w:left w:w="108" w:type="dxa"/>
            <w:bottom w:w="0" w:type="dxa"/>
            <w:right w:w="108" w:type="dxa"/>
          </w:tblCellMar>
        </w:tblPrEx>
        <w:trPr>
          <w:trHeight w:val="699" w:hRule="atLeast"/>
          <w:jc w:val="center"/>
        </w:trPr>
        <w:tc>
          <w:tcPr>
            <w:tcW w:w="10152" w:type="dxa"/>
            <w:gridSpan w:val="9"/>
            <w:tcBorders>
              <w:top w:val="single" w:color="auto" w:sz="4" w:space="0"/>
              <w:left w:val="single" w:color="auto" w:sz="4" w:space="0"/>
              <w:bottom w:val="single" w:color="auto" w:sz="4" w:space="0"/>
              <w:right w:val="single" w:color="000000" w:sz="4" w:space="0"/>
            </w:tcBorders>
            <w:noWrap/>
            <w:vAlign w:val="center"/>
          </w:tcPr>
          <w:p>
            <w:pPr>
              <w:snapToGrid w:val="0"/>
              <w:spacing w:line="320" w:lineRule="exact"/>
              <w:rPr>
                <w:rFonts w:ascii="宋体" w:hAnsi="宋体" w:cs="Arial"/>
                <w:szCs w:val="21"/>
              </w:rPr>
            </w:pPr>
            <w:r>
              <w:rPr>
                <w:rFonts w:hint="eastAsia" w:ascii="宋体" w:hAnsi="宋体" w:cs="Arial"/>
                <w:szCs w:val="21"/>
              </w:rPr>
              <w:t>参展约定：</w:t>
            </w:r>
          </w:p>
          <w:p>
            <w:pPr>
              <w:snapToGrid w:val="0"/>
              <w:spacing w:line="320" w:lineRule="exact"/>
              <w:ind w:left="-21" w:leftChars="-10"/>
              <w:rPr>
                <w:rFonts w:ascii="宋体" w:hAnsi="宋体" w:cs="Arial"/>
                <w:szCs w:val="21"/>
              </w:rPr>
            </w:pPr>
            <w:r>
              <w:rPr>
                <w:rFonts w:ascii="宋体" w:hAnsi="宋体" w:cs="Arial"/>
                <w:szCs w:val="21"/>
              </w:rPr>
              <w:t>1</w:t>
            </w:r>
            <w:r>
              <w:rPr>
                <w:rFonts w:hint="eastAsia" w:ascii="宋体" w:hAnsi="宋体" w:cs="Arial"/>
                <w:szCs w:val="21"/>
              </w:rPr>
              <w:t>、参展单位应当合法参展，严格遵守展会各项规定。并承诺不侵犯他人合法权益（包括但不限于知识产权）。如因参展单位侵权行为而给他人或组展方造成损失的，应独立承担法律责任。</w:t>
            </w:r>
          </w:p>
          <w:p>
            <w:pPr>
              <w:snapToGrid w:val="0"/>
              <w:spacing w:line="320" w:lineRule="exact"/>
              <w:rPr>
                <w:rFonts w:ascii="宋体" w:hAnsi="宋体" w:cs="Arial"/>
                <w:szCs w:val="21"/>
              </w:rPr>
            </w:pPr>
            <w:r>
              <w:rPr>
                <w:rFonts w:ascii="宋体" w:hAnsi="宋体" w:cs="Arial"/>
                <w:szCs w:val="21"/>
              </w:rPr>
              <w:t>2</w:t>
            </w:r>
            <w:r>
              <w:rPr>
                <w:rFonts w:hint="eastAsia" w:ascii="宋体" w:hAnsi="宋体" w:cs="Arial"/>
                <w:szCs w:val="21"/>
              </w:rPr>
              <w:t>、参展单位应保证所有提交资料的真实、准确、合法。</w:t>
            </w:r>
          </w:p>
          <w:p>
            <w:pPr>
              <w:snapToGrid w:val="0"/>
              <w:spacing w:line="320" w:lineRule="exact"/>
              <w:rPr>
                <w:rFonts w:ascii="宋体" w:hAnsi="宋体" w:cs="Arial"/>
                <w:szCs w:val="21"/>
              </w:rPr>
            </w:pPr>
            <w:r>
              <w:rPr>
                <w:rFonts w:ascii="宋体" w:hAnsi="宋体" w:cs="Arial"/>
                <w:szCs w:val="21"/>
              </w:rPr>
              <w:t>3</w:t>
            </w:r>
            <w:r>
              <w:rPr>
                <w:rFonts w:hint="eastAsia" w:ascii="宋体" w:hAnsi="宋体" w:cs="Arial"/>
                <w:szCs w:val="21"/>
              </w:rPr>
              <w:t>、请参展单位根据组展单位发放的系列通知或文件中规定的时间和要求，提前做好各项准备工作。</w:t>
            </w:r>
          </w:p>
          <w:p>
            <w:pPr>
              <w:snapToGrid w:val="0"/>
              <w:spacing w:line="320" w:lineRule="exact"/>
              <w:rPr>
                <w:rFonts w:ascii="宋体" w:hAnsi="宋体" w:cs="Arial"/>
                <w:szCs w:val="21"/>
              </w:rPr>
            </w:pPr>
            <w:r>
              <w:rPr>
                <w:rFonts w:ascii="宋体" w:hAnsi="宋体" w:cs="Arial"/>
                <w:szCs w:val="21"/>
              </w:rPr>
              <w:t>4</w:t>
            </w:r>
            <w:r>
              <w:rPr>
                <w:rFonts w:hint="eastAsia" w:ascii="宋体" w:hAnsi="宋体" w:cs="Arial"/>
                <w:szCs w:val="21"/>
              </w:rPr>
              <w:t>、参展单位保证参展人员遵守外事纪律并按时回国。</w:t>
            </w:r>
          </w:p>
          <w:p>
            <w:pPr>
              <w:snapToGrid w:val="0"/>
              <w:spacing w:line="320" w:lineRule="exact"/>
              <w:ind w:left="-21" w:leftChars="-10"/>
              <w:rPr>
                <w:rFonts w:ascii="宋体" w:hAnsi="宋体" w:cs="Arial"/>
                <w:szCs w:val="21"/>
              </w:rPr>
            </w:pPr>
            <w:r>
              <w:rPr>
                <w:rFonts w:ascii="宋体" w:hAnsi="宋体" w:cs="Arial"/>
                <w:szCs w:val="21"/>
              </w:rPr>
              <w:t>5</w:t>
            </w:r>
            <w:r>
              <w:rPr>
                <w:rFonts w:hint="eastAsia" w:ascii="宋体" w:hAnsi="宋体" w:cs="Arial"/>
                <w:szCs w:val="21"/>
              </w:rPr>
              <w:t>、参展单位逾期付款的将视为放弃参展，原定展位组展方有权另行安排。参展单位交纳参展费用后又放弃参展的，参展费用不予退还。组展单位前期为参展单位参展支付相关费用的，此费用应由参展单位承担。如给组展方造成损失（包括不限于经济损失）的，组展方保留进一步追究责任的权力；参展单位因参展人员被拒签而被迫取消参展或因未通过组委会的审查丧失参展资格而退展，组展单位协助办理后续事宜，并尽最大可能减少参展单位的损失。</w:t>
            </w:r>
            <w:r>
              <w:rPr>
                <w:rFonts w:ascii="宋体" w:hAnsi="宋体" w:cs="Arial"/>
                <w:szCs w:val="21"/>
              </w:rPr>
              <w:t xml:space="preserve"> </w:t>
            </w:r>
          </w:p>
          <w:p>
            <w:pPr>
              <w:snapToGrid w:val="0"/>
              <w:spacing w:line="320" w:lineRule="exact"/>
              <w:ind w:left="-21" w:leftChars="-10"/>
              <w:rPr>
                <w:rFonts w:ascii="宋体" w:hAnsi="宋体" w:cs="Arial"/>
                <w:szCs w:val="21"/>
              </w:rPr>
            </w:pPr>
            <w:r>
              <w:rPr>
                <w:rFonts w:ascii="宋体" w:hAnsi="宋体" w:cs="Arial"/>
                <w:szCs w:val="21"/>
              </w:rPr>
              <w:t>6</w:t>
            </w:r>
            <w:r>
              <w:rPr>
                <w:rFonts w:hint="eastAsia" w:ascii="宋体" w:hAnsi="宋体" w:cs="Arial"/>
                <w:szCs w:val="21"/>
              </w:rPr>
              <w:t>、如遇不可抗力原因，主办方原因或组展方不可控制的原因导致参展单位展位发生变更或取消，或导致本次展会发生变更或取消的，组展单位不承担违约责任。组展单位应及时通知参展单位，本着尽可能减少参展单位损失的原则，根据主办方的相关政策协助参展单位处理后续事宜。参展单位已付费用的退还，应遵照主办方的退还政策，如主办方退还全部或部分款项，则组展单位在扣除工作支出费用（以实际有效凭证为准）后退还余额。</w:t>
            </w:r>
          </w:p>
          <w:p>
            <w:pPr>
              <w:snapToGrid w:val="0"/>
              <w:spacing w:line="320" w:lineRule="exact"/>
              <w:ind w:left="-21" w:leftChars="-10"/>
              <w:rPr>
                <w:rFonts w:ascii="宋体" w:hAnsi="宋体" w:cs="Arial"/>
                <w:szCs w:val="21"/>
              </w:rPr>
            </w:pPr>
            <w:r>
              <w:rPr>
                <w:rFonts w:ascii="宋体" w:hAnsi="宋体" w:cs="Arial"/>
                <w:szCs w:val="21"/>
              </w:rPr>
              <w:t>7</w:t>
            </w:r>
            <w:r>
              <w:rPr>
                <w:rFonts w:hint="eastAsia" w:ascii="宋体" w:hAnsi="宋体" w:cs="Arial"/>
                <w:szCs w:val="21"/>
              </w:rPr>
              <w:t>、双方因参展发生争议，应友好协商解决，协商不成的，将争议提交组展单位所在地法院诉讼解决。</w:t>
            </w:r>
          </w:p>
          <w:p>
            <w:pPr>
              <w:snapToGrid w:val="0"/>
              <w:spacing w:line="320" w:lineRule="exact"/>
              <w:ind w:left="-21" w:leftChars="-10"/>
              <w:rPr>
                <w:rFonts w:ascii="宋体" w:hAnsi="宋体" w:cs="Arial"/>
                <w:szCs w:val="21"/>
              </w:rPr>
            </w:pPr>
            <w:r>
              <w:rPr>
                <w:rFonts w:ascii="宋体" w:hAnsi="宋体" w:cs="Arial"/>
                <w:szCs w:val="21"/>
              </w:rPr>
              <w:t>8</w:t>
            </w:r>
            <w:r>
              <w:rPr>
                <w:rFonts w:hint="eastAsia" w:ascii="宋体" w:hAnsi="宋体" w:cs="Arial"/>
                <w:szCs w:val="21"/>
              </w:rPr>
              <w:t>、本展会报名回执</w:t>
            </w:r>
            <w:r>
              <w:rPr>
                <w:rFonts w:ascii="宋体" w:hAnsi="宋体" w:cs="Arial"/>
                <w:szCs w:val="21"/>
              </w:rPr>
              <w:t>/</w:t>
            </w:r>
            <w:r>
              <w:rPr>
                <w:rFonts w:hint="eastAsia" w:ascii="宋体" w:hAnsi="宋体" w:cs="Arial"/>
                <w:szCs w:val="21"/>
              </w:rPr>
              <w:t>合同及展位确认函，经双方签章确认后具有合同效力。签章后的传真件与原件具有同等效力。双方协定，此合同条款为双方商业秘密，双方任何一方不得向第三方透露，违者另一方有权追究责任。</w:t>
            </w:r>
          </w:p>
          <w:p>
            <w:pPr>
              <w:spacing w:line="240" w:lineRule="exact"/>
              <w:rPr>
                <w:rFonts w:ascii="等线" w:hAnsi="等线" w:cs="Arial"/>
              </w:rPr>
            </w:pPr>
            <w:r>
              <w:rPr>
                <w:rFonts w:ascii="宋体" w:hAnsi="宋体" w:cs="Arial"/>
                <w:szCs w:val="21"/>
              </w:rPr>
              <w:t>9</w:t>
            </w:r>
            <w:r>
              <w:rPr>
                <w:rFonts w:hint="eastAsia" w:ascii="宋体" w:hAnsi="宋体" w:cs="Arial"/>
                <w:szCs w:val="21"/>
              </w:rPr>
              <w:t>、未尽事宜，双方本着友好协商原则解决。与参展企业之间达成的合同，经双方签字盖章后生效。此表传真件与原件具有同等效力。</w:t>
            </w:r>
          </w:p>
        </w:tc>
      </w:tr>
      <w:tr>
        <w:tblPrEx>
          <w:tblCellMar>
            <w:top w:w="0" w:type="dxa"/>
            <w:left w:w="108" w:type="dxa"/>
            <w:bottom w:w="0" w:type="dxa"/>
            <w:right w:w="108" w:type="dxa"/>
          </w:tblCellMar>
        </w:tblPrEx>
        <w:trPr>
          <w:cantSplit/>
          <w:trHeight w:val="283" w:hRule="atLeast"/>
          <w:jc w:val="center"/>
        </w:trPr>
        <w:tc>
          <w:tcPr>
            <w:tcW w:w="4793" w:type="dxa"/>
            <w:gridSpan w:val="5"/>
            <w:tcBorders>
              <w:top w:val="single" w:color="auto" w:sz="4" w:space="0"/>
              <w:left w:val="single" w:color="auto" w:sz="4" w:space="0"/>
              <w:bottom w:val="single" w:color="auto" w:sz="4" w:space="0"/>
              <w:right w:val="single" w:color="000000" w:sz="4" w:space="0"/>
            </w:tcBorders>
            <w:vAlign w:val="center"/>
          </w:tcPr>
          <w:p>
            <w:pPr>
              <w:rPr>
                <w:rFonts w:ascii="等线" w:hAnsi="等线" w:cs="宋体"/>
              </w:rPr>
            </w:pPr>
            <w:r>
              <w:rPr>
                <w:rFonts w:hint="eastAsia" w:ascii="等线" w:hAnsi="等线" w:cs="Arial"/>
                <w:b/>
                <w:position w:val="-6"/>
              </w:rPr>
              <w:t>参    展    单    位</w:t>
            </w:r>
          </w:p>
        </w:tc>
        <w:tc>
          <w:tcPr>
            <w:tcW w:w="5359" w:type="dxa"/>
            <w:gridSpan w:val="4"/>
            <w:tcBorders>
              <w:top w:val="nil"/>
              <w:left w:val="nil"/>
              <w:bottom w:val="single" w:color="auto" w:sz="4" w:space="0"/>
              <w:right w:val="single" w:color="auto" w:sz="4" w:space="0"/>
            </w:tcBorders>
            <w:vAlign w:val="center"/>
          </w:tcPr>
          <w:p>
            <w:pPr>
              <w:rPr>
                <w:rFonts w:ascii="等线" w:hAnsi="等线" w:cs="宋体"/>
              </w:rPr>
            </w:pPr>
            <w:r>
              <w:rPr>
                <w:rFonts w:hint="eastAsia" w:ascii="等线" w:hAnsi="等线" w:cs="Arial"/>
                <w:b/>
                <w:position w:val="-6"/>
              </w:rPr>
              <w:t>组    织    单    位</w:t>
            </w:r>
          </w:p>
        </w:tc>
      </w:tr>
      <w:tr>
        <w:tblPrEx>
          <w:tblCellMar>
            <w:top w:w="0" w:type="dxa"/>
            <w:left w:w="108" w:type="dxa"/>
            <w:bottom w:w="0" w:type="dxa"/>
            <w:right w:w="108" w:type="dxa"/>
          </w:tblCellMar>
        </w:tblPrEx>
        <w:trPr>
          <w:cantSplit/>
          <w:trHeight w:val="90" w:hRule="atLeast"/>
          <w:jc w:val="center"/>
        </w:trPr>
        <w:tc>
          <w:tcPr>
            <w:tcW w:w="479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等线" w:hAnsi="等线" w:cs="Arial"/>
                <w:position w:val="-6"/>
              </w:rPr>
            </w:pPr>
            <w:r>
              <w:rPr>
                <w:rFonts w:hint="eastAsia" w:ascii="等线" w:hAnsi="等线" w:cs="Arial"/>
                <w:position w:val="-6"/>
              </w:rPr>
              <w:t xml:space="preserve">                         (加盖公章)</w:t>
            </w:r>
          </w:p>
          <w:p>
            <w:pPr>
              <w:adjustRightInd w:val="0"/>
              <w:snapToGrid w:val="0"/>
              <w:spacing w:line="240" w:lineRule="atLeast"/>
              <w:rPr>
                <w:rFonts w:ascii="等线" w:hAnsi="等线" w:cs="Arial"/>
                <w:position w:val="-6"/>
              </w:rPr>
            </w:pPr>
          </w:p>
          <w:p>
            <w:pPr>
              <w:adjustRightInd w:val="0"/>
              <w:snapToGrid w:val="0"/>
              <w:spacing w:line="240" w:lineRule="atLeast"/>
              <w:rPr>
                <w:rFonts w:ascii="等线" w:hAnsi="等线" w:cs="Arial"/>
                <w:position w:val="-6"/>
              </w:rPr>
            </w:pPr>
          </w:p>
          <w:p>
            <w:pPr>
              <w:adjustRightInd w:val="0"/>
              <w:snapToGrid w:val="0"/>
              <w:spacing w:line="240" w:lineRule="atLeast"/>
              <w:rPr>
                <w:rFonts w:ascii="等线" w:hAnsi="等线" w:cs="Arial"/>
                <w:b/>
                <w:position w:val="-6"/>
              </w:rPr>
            </w:pPr>
          </w:p>
          <w:p>
            <w:pPr>
              <w:ind w:firstLine="2730" w:firstLineChars="1300"/>
              <w:rPr>
                <w:rFonts w:ascii="等线" w:hAnsi="等线" w:cs="宋体"/>
              </w:rPr>
            </w:pPr>
            <w:r>
              <w:rPr>
                <w:rFonts w:hint="eastAsia" w:ascii="等线" w:hAnsi="等线" w:cs="Arial"/>
                <w:position w:val="-6"/>
              </w:rPr>
              <w:t>年   月   日</w:t>
            </w:r>
          </w:p>
        </w:tc>
        <w:tc>
          <w:tcPr>
            <w:tcW w:w="5359" w:type="dxa"/>
            <w:gridSpan w:val="4"/>
            <w:tcBorders>
              <w:top w:val="single" w:color="auto" w:sz="4" w:space="0"/>
              <w:left w:val="single" w:color="auto" w:sz="4" w:space="0"/>
              <w:bottom w:val="single" w:color="auto" w:sz="4" w:space="0"/>
              <w:right w:val="single" w:color="auto" w:sz="4" w:space="0"/>
            </w:tcBorders>
            <w:vAlign w:val="center"/>
          </w:tcPr>
          <w:p>
            <w:pPr>
              <w:rPr>
                <w:rFonts w:ascii="等线" w:hAnsi="等线"/>
                <w:b/>
              </w:rPr>
            </w:pPr>
          </w:p>
        </w:tc>
      </w:tr>
    </w:tbl>
    <w:p>
      <w:pPr>
        <w:keepNext w:val="0"/>
        <w:keepLines w:val="0"/>
        <w:pageBreakBefore w:val="0"/>
        <w:widowControl w:val="0"/>
        <w:kinsoku/>
        <w:wordWrap/>
        <w:overflowPunct/>
        <w:topLinePunct w:val="0"/>
        <w:autoSpaceDE/>
        <w:autoSpaceDN/>
        <w:bidi w:val="0"/>
        <w:adjustRightInd/>
        <w:snapToGrid w:val="0"/>
        <w:spacing w:line="20" w:lineRule="exact"/>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2MzM0ZTUyNWIzZmQxOTI1YjMwMWNmM2Q0MjhmOGYifQ=="/>
  </w:docVars>
  <w:rsids>
    <w:rsidRoot w:val="00172A27"/>
    <w:rsid w:val="0000526C"/>
    <w:rsid w:val="0000668B"/>
    <w:rsid w:val="00010DE6"/>
    <w:rsid w:val="00042314"/>
    <w:rsid w:val="00047277"/>
    <w:rsid w:val="000A17C8"/>
    <w:rsid w:val="000D1A0A"/>
    <w:rsid w:val="000E713E"/>
    <w:rsid w:val="00105A3F"/>
    <w:rsid w:val="00172A27"/>
    <w:rsid w:val="001F2177"/>
    <w:rsid w:val="00212BDC"/>
    <w:rsid w:val="00255197"/>
    <w:rsid w:val="00263D35"/>
    <w:rsid w:val="002E7154"/>
    <w:rsid w:val="00306B97"/>
    <w:rsid w:val="0038289A"/>
    <w:rsid w:val="003B4C94"/>
    <w:rsid w:val="003C3EC2"/>
    <w:rsid w:val="003F268F"/>
    <w:rsid w:val="00421640"/>
    <w:rsid w:val="00483DB0"/>
    <w:rsid w:val="004A0B5B"/>
    <w:rsid w:val="004D6D4E"/>
    <w:rsid w:val="005407E0"/>
    <w:rsid w:val="00545D6E"/>
    <w:rsid w:val="00570CB4"/>
    <w:rsid w:val="00583DC3"/>
    <w:rsid w:val="00584DD7"/>
    <w:rsid w:val="00592BCD"/>
    <w:rsid w:val="005C5F53"/>
    <w:rsid w:val="005F5EDA"/>
    <w:rsid w:val="00613896"/>
    <w:rsid w:val="006744E6"/>
    <w:rsid w:val="006B58C3"/>
    <w:rsid w:val="006C14CF"/>
    <w:rsid w:val="00772EA1"/>
    <w:rsid w:val="007871FF"/>
    <w:rsid w:val="0087752A"/>
    <w:rsid w:val="008A2244"/>
    <w:rsid w:val="008B06DE"/>
    <w:rsid w:val="008E0BE3"/>
    <w:rsid w:val="00916F8C"/>
    <w:rsid w:val="00917139"/>
    <w:rsid w:val="00974CAC"/>
    <w:rsid w:val="00994F97"/>
    <w:rsid w:val="009E6F96"/>
    <w:rsid w:val="00A2759A"/>
    <w:rsid w:val="00A37A30"/>
    <w:rsid w:val="00AA4B0B"/>
    <w:rsid w:val="00B14D4E"/>
    <w:rsid w:val="00BA7222"/>
    <w:rsid w:val="00C00B36"/>
    <w:rsid w:val="00C62ABB"/>
    <w:rsid w:val="00C70A05"/>
    <w:rsid w:val="00C72ED0"/>
    <w:rsid w:val="00CE66E6"/>
    <w:rsid w:val="00E13938"/>
    <w:rsid w:val="00E8088F"/>
    <w:rsid w:val="00ED695F"/>
    <w:rsid w:val="00EE2893"/>
    <w:rsid w:val="00FB23A0"/>
    <w:rsid w:val="024A584C"/>
    <w:rsid w:val="057B4D4B"/>
    <w:rsid w:val="123137F1"/>
    <w:rsid w:val="17B82FEA"/>
    <w:rsid w:val="20837614"/>
    <w:rsid w:val="272E1012"/>
    <w:rsid w:val="3ACB3223"/>
    <w:rsid w:val="4C5E2D61"/>
    <w:rsid w:val="5CAE2A22"/>
    <w:rsid w:val="6F517F03"/>
    <w:rsid w:val="717B0C9F"/>
    <w:rsid w:val="741A37E9"/>
    <w:rsid w:val="7573615D"/>
    <w:rsid w:val="788A4C96"/>
    <w:rsid w:val="796922DA"/>
    <w:rsid w:val="7DE83263"/>
    <w:rsid w:val="7F115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 w:type="paragraph" w:customStyle="1" w:styleId="11">
    <w:name w:val="Default"/>
    <w:unhideWhenUsed/>
    <w:qFormat/>
    <w:uiPriority w:val="99"/>
    <w:pPr>
      <w:widowControl w:val="0"/>
      <w:autoSpaceDE w:val="0"/>
      <w:autoSpaceDN w:val="0"/>
      <w:adjustRightInd w:val="0"/>
    </w:pPr>
    <w:rPr>
      <w:rFonts w:hint="eastAsia" w:ascii="Calibri" w:hAnsi="Calibri" w:eastAsia="Calibri"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968</Words>
  <Characters>1009</Characters>
  <Lines>10</Lines>
  <Paragraphs>3</Paragraphs>
  <TotalTime>19</TotalTime>
  <ScaleCrop>false</ScaleCrop>
  <LinksUpToDate>false</LinksUpToDate>
  <CharactersWithSpaces>1076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2023-02-27T01:39:00Z</dcterms:created>
  <dc:creator>li ningyan</dc:creator>
  <cp:lastModifiedBy>明空</cp:lastModifiedBy>
  <dcterms:modified xsi:type="dcterms:W3CDTF">2023-05-18T08:41:04Z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C79D317AE89B47A89CC1CA6F21976696_13</vt:lpwstr>
  </property>
</Properties>
</file>